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9C" w:rsidRDefault="004B4B9C" w:rsidP="004B4B9C">
      <w:pPr>
        <w:jc w:val="center"/>
        <w:rPr>
          <w:sz w:val="48"/>
          <w:szCs w:val="48"/>
        </w:rPr>
      </w:pPr>
    </w:p>
    <w:p w:rsidR="004B4B9C" w:rsidRDefault="004B4B9C" w:rsidP="004B4B9C">
      <w:pPr>
        <w:jc w:val="center"/>
        <w:rPr>
          <w:sz w:val="48"/>
          <w:szCs w:val="48"/>
        </w:rPr>
      </w:pPr>
    </w:p>
    <w:p w:rsidR="004B4B9C" w:rsidRDefault="004B4B9C" w:rsidP="004B4B9C">
      <w:pPr>
        <w:jc w:val="center"/>
        <w:rPr>
          <w:sz w:val="48"/>
          <w:szCs w:val="48"/>
        </w:rPr>
      </w:pPr>
    </w:p>
    <w:p w:rsidR="004B4B9C" w:rsidRPr="00261C21" w:rsidRDefault="004B4B9C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 w:rsidRPr="00261C21">
        <w:rPr>
          <w:rFonts w:ascii="Times New Roman" w:hAnsi="Times New Roman" w:cs="Times New Roman"/>
          <w:sz w:val="48"/>
          <w:szCs w:val="48"/>
        </w:rPr>
        <w:t xml:space="preserve">МБОУ </w:t>
      </w:r>
      <w:proofErr w:type="spellStart"/>
      <w:r w:rsidRPr="00261C21">
        <w:rPr>
          <w:rFonts w:ascii="Times New Roman" w:hAnsi="Times New Roman" w:cs="Times New Roman"/>
          <w:sz w:val="48"/>
          <w:szCs w:val="48"/>
        </w:rPr>
        <w:t>Мотмосская</w:t>
      </w:r>
      <w:proofErr w:type="spellEnd"/>
      <w:r w:rsidRPr="00261C21">
        <w:rPr>
          <w:rFonts w:ascii="Times New Roman" w:hAnsi="Times New Roman" w:cs="Times New Roman"/>
          <w:sz w:val="48"/>
          <w:szCs w:val="48"/>
        </w:rPr>
        <w:t xml:space="preserve"> средняя школа</w:t>
      </w:r>
    </w:p>
    <w:p w:rsidR="00D724C8" w:rsidRDefault="00D724C8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 w:rsidRPr="00D724C8">
        <w:rPr>
          <w:rFonts w:ascii="Times New Roman" w:hAnsi="Times New Roman" w:cs="Times New Roman"/>
          <w:sz w:val="48"/>
          <w:szCs w:val="48"/>
        </w:rPr>
        <w:t xml:space="preserve">Персональный состав педагогических работников, </w:t>
      </w:r>
    </w:p>
    <w:p w:rsidR="007F15C8" w:rsidRPr="00261C21" w:rsidRDefault="009351A5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реализующих ООП С</w:t>
      </w:r>
      <w:r w:rsidR="00D724C8">
        <w:rPr>
          <w:rFonts w:ascii="Times New Roman" w:hAnsi="Times New Roman" w:cs="Times New Roman"/>
          <w:sz w:val="48"/>
          <w:szCs w:val="48"/>
        </w:rPr>
        <w:t>ОО</w:t>
      </w:r>
    </w:p>
    <w:p w:rsidR="004B4B9C" w:rsidRPr="00261C21" w:rsidRDefault="00C6288B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</w:t>
      </w:r>
      <w:r w:rsidR="00780444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>-202</w:t>
      </w:r>
      <w:r w:rsidR="00780444">
        <w:rPr>
          <w:rFonts w:ascii="Times New Roman" w:hAnsi="Times New Roman" w:cs="Times New Roman"/>
          <w:sz w:val="48"/>
          <w:szCs w:val="48"/>
        </w:rPr>
        <w:t>4</w:t>
      </w:r>
      <w:r w:rsidR="004B4B9C" w:rsidRPr="00261C21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7F15C8" w:rsidRPr="00261C21" w:rsidRDefault="007F15C8" w:rsidP="004B4B9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15C8" w:rsidRPr="004B4B9C" w:rsidRDefault="007F15C8" w:rsidP="004B4B9C">
      <w:pPr>
        <w:jc w:val="center"/>
        <w:rPr>
          <w:sz w:val="48"/>
          <w:szCs w:val="48"/>
        </w:rPr>
      </w:pPr>
    </w:p>
    <w:p w:rsidR="007F15C8" w:rsidRDefault="007F15C8" w:rsidP="007F15C8"/>
    <w:p w:rsidR="007F15C8" w:rsidRDefault="007F15C8" w:rsidP="007F15C8"/>
    <w:p w:rsidR="007F15C8" w:rsidRDefault="007F15C8" w:rsidP="007F15C8"/>
    <w:p w:rsidR="007F15C8" w:rsidRDefault="007F15C8" w:rsidP="007F15C8"/>
    <w:tbl>
      <w:tblPr>
        <w:tblStyle w:val="a3"/>
        <w:tblpPr w:leftFromText="180" w:rightFromText="180" w:vertAnchor="text" w:tblpX="-176" w:tblpY="1"/>
        <w:tblOverlap w:val="never"/>
        <w:tblW w:w="15197" w:type="dxa"/>
        <w:tblLayout w:type="fixed"/>
        <w:tblLook w:val="04A0" w:firstRow="1" w:lastRow="0" w:firstColumn="1" w:lastColumn="0" w:noHBand="0" w:noVBand="1"/>
      </w:tblPr>
      <w:tblGrid>
        <w:gridCol w:w="1589"/>
        <w:gridCol w:w="1383"/>
        <w:gridCol w:w="1281"/>
        <w:gridCol w:w="1447"/>
        <w:gridCol w:w="1559"/>
        <w:gridCol w:w="1276"/>
        <w:gridCol w:w="3118"/>
        <w:gridCol w:w="1276"/>
        <w:gridCol w:w="2268"/>
      </w:tblGrid>
      <w:tr w:rsidR="006922C1" w:rsidRPr="009E23A4" w:rsidTr="006922C1">
        <w:trPr>
          <w:trHeight w:val="876"/>
        </w:trPr>
        <w:tc>
          <w:tcPr>
            <w:tcW w:w="1589" w:type="dxa"/>
          </w:tcPr>
          <w:p w:rsidR="006922C1" w:rsidRPr="00847EE2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Абашина</w:t>
            </w:r>
            <w:proofErr w:type="spellEnd"/>
            <w:r w:rsidRPr="00847EE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83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(высшая, приказ № 316 – 01 – 63 – 2991 от 27.12.2019)</w:t>
            </w:r>
          </w:p>
        </w:tc>
        <w:tc>
          <w:tcPr>
            <w:tcW w:w="155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первой медицинской помощи»,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ДПО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«Педагог – руководитель индивидуального проекта в условиях реализации ФГОС среднего общего образования», 2020г.,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7DC0">
              <w:rPr>
                <w:rFonts w:ascii="Times New Roman" w:hAnsi="Times New Roman" w:cs="Times New Roman"/>
                <w:sz w:val="24"/>
                <w:szCs w:val="24"/>
              </w:rPr>
              <w:t>«Современное подходы в преподавании предметов естественно – научного цикла в условиях реализации ФГОС ООО и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(география), 2021г., </w:t>
            </w:r>
            <w:r w:rsidRPr="00977DC0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«Формирование естественно – научной грамотности обучающихся при изучении раздела» Генетика» на уроках биологии», 2021г., ФГАОУ ДПО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реализации государственной политики и профессионального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«Современные подходы преподавания предметов естественно – научного цикла в условиях реализации ФГОС ООО и СОО» (география), 2021г., НИНГУ им. Н.И. Лобачевского;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«Использование современного учебного оборудования в центрах образования естественно – научной и технологической направленности «Точка роста», 2022г.,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6922C1" w:rsidRPr="00BA03E5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«Методика оценивания заданий с развернутым ответом ГИА-9 по биологии», 2022г., 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экспертов по оцениванию экспериментальной части ОГЭ по химии», 2022г., 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«Коррекционно-педагогическое 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ОВЗ в условиях реализации ФГОС,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 «Теория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химии в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внедрения ФГОС ООО, ФГОС СОО», 2022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подготовки»;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 «Теория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биологии в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ФГОС ООО, ФГОС СОО», 2022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подготовки»;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экспертов по оцениванию экспериментальной части ОГЭ по химии», 2023г., 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«Реализация требований обновленных ФГОС ООО, ФГОС СОО в работе учителя (география), 2023г.,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922C1" w:rsidRPr="00BA03E5" w:rsidRDefault="006922C1" w:rsidP="0069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27/27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иология,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обучение на дому</w:t>
            </w:r>
          </w:p>
        </w:tc>
      </w:tr>
      <w:tr w:rsidR="006922C1" w:rsidRPr="009E23A4" w:rsidTr="006922C1">
        <w:trPr>
          <w:trHeight w:val="876"/>
        </w:trPr>
        <w:tc>
          <w:tcPr>
            <w:tcW w:w="1589" w:type="dxa"/>
          </w:tcPr>
          <w:p w:rsidR="006922C1" w:rsidRPr="002A0E4F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 Михаил Вадимович</w:t>
            </w:r>
          </w:p>
        </w:tc>
        <w:tc>
          <w:tcPr>
            <w:tcW w:w="1383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 и спорта (первая, приказ № 2933 от 27.12.2018)</w:t>
            </w:r>
          </w:p>
        </w:tc>
        <w:tc>
          <w:tcPr>
            <w:tcW w:w="155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Pr="00DD6613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«Коррекционно-педагогическое </w:t>
            </w:r>
          </w:p>
          <w:p w:rsidR="006922C1" w:rsidRPr="00DD6613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-«Теория и методика обучения физической культуре в ходе внедрения ФГОС ООО, ФГОС НОО,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2C1" w:rsidRPr="00BA03E5" w:rsidRDefault="006922C1" w:rsidP="0069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45/45</w:t>
            </w:r>
          </w:p>
        </w:tc>
        <w:tc>
          <w:tcPr>
            <w:tcW w:w="226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обучение на дому</w:t>
            </w:r>
          </w:p>
        </w:tc>
      </w:tr>
      <w:tr w:rsidR="006922C1" w:rsidRPr="009E23A4" w:rsidTr="006922C1">
        <w:trPr>
          <w:trHeight w:val="503"/>
        </w:trPr>
        <w:tc>
          <w:tcPr>
            <w:tcW w:w="158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Евгения Алексеевна</w:t>
            </w:r>
          </w:p>
        </w:tc>
        <w:tc>
          <w:tcPr>
            <w:tcW w:w="1383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(первая, приказ № 316-01-63-2991 от 27.12.2019)</w:t>
            </w:r>
          </w:p>
        </w:tc>
        <w:tc>
          <w:tcPr>
            <w:tcW w:w="155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цикла в условиях реализации ФГОС» (иностранный язык), 2020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«Коррекционно-педагогическое 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ОВЗ в условиях реализации ФГОС,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>
              <w:t xml:space="preserve"> 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- р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t xml:space="preserve"> 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проекта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 xml:space="preserve"> ФГОС среднего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ования», 2020г., ГБОУ ДПО НИРО;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«Групповая динамика как эффективная технология в учебном процессе в школе», 2021г., ФГБОУ ВО «НГЛУ им. Н.А. Добролюбова»;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6922C1" w:rsidRPr="00BA03E5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«Современный урок английского языка в контексте реализации ФГОС НОО, ФГОС ООО, ФГОС СОО», 2023 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 – Петербург;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«Технологии коррекционной работы в образовании детей с ОВЗ», 2023г.,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2C1" w:rsidRPr="00FB0E1D" w:rsidRDefault="006922C1" w:rsidP="0069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16/16</w:t>
            </w:r>
          </w:p>
        </w:tc>
        <w:tc>
          <w:tcPr>
            <w:tcW w:w="226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обучение на дому</w:t>
            </w:r>
          </w:p>
        </w:tc>
      </w:tr>
      <w:tr w:rsidR="006922C1" w:rsidRPr="009E23A4" w:rsidTr="006922C1">
        <w:trPr>
          <w:trHeight w:val="876"/>
        </w:trPr>
        <w:tc>
          <w:tcPr>
            <w:tcW w:w="158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Светлана Сергеевна</w:t>
            </w:r>
          </w:p>
        </w:tc>
        <w:tc>
          <w:tcPr>
            <w:tcW w:w="1383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физики (первая, приказ № 316-01-63-2212/20 от 30.12.2020) </w:t>
            </w:r>
          </w:p>
        </w:tc>
        <w:tc>
          <w:tcPr>
            <w:tcW w:w="1559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Инженер.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«Московская Академия профессиональных компетенций», учитель математики и физики, 2018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«Методика преподавания физики, инструменты оценки учебных достижений учащихся и мониторинг эффективности обучения в условиях ФГОС», 2020г. Московская академия профессиональных компетенций;</w:t>
            </w:r>
          </w:p>
          <w:p w:rsidR="006922C1" w:rsidRPr="004549E8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помощи, 2021</w:t>
            </w: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4549E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ограниченными </w:t>
            </w:r>
            <w:r w:rsidRPr="0045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в условиях ФГОС»,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ИНГУ им. Н.И. Лобачевского;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«Профессиональная компетентность классного руководителя в разработке программы воспитания образовательной организации общего образования», 2021г., </w:t>
            </w: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ИНГУ им. Н.И. Лобачевского;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«Современные подходы в преподавании математики в условиях реализации ФГОС ООО и СОО», 2021</w:t>
            </w:r>
            <w:r w:rsidRPr="008C16F9">
              <w:rPr>
                <w:rFonts w:ascii="Times New Roman" w:hAnsi="Times New Roman" w:cs="Times New Roman"/>
                <w:sz w:val="24"/>
                <w:szCs w:val="24"/>
              </w:rPr>
              <w:t>г. НИНГУ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16F9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классного руководителя в разработке программы воспитания образовательной организации общего образования»,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  <w:r w:rsidRPr="008C16F9">
              <w:rPr>
                <w:rFonts w:ascii="Times New Roman" w:hAnsi="Times New Roman" w:cs="Times New Roman"/>
                <w:sz w:val="24"/>
                <w:szCs w:val="24"/>
              </w:rPr>
              <w:t>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Pr="00BA03E5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Развитие естественно – научной грамотности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«Теория и методика обучения астрономии в ходе внедрения ФГОС ООО и ФГОС ООО, ФГОС СОО»,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 – Петербург;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Школа современного учителя. Развитие естественно- научной грамотности», 2022г.,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«Использование современного учебного оборудования в центрах образования естественно – научной и технологической направленности «Точка роста», 2022г.,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6922C1" w:rsidRPr="00EE0437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«Современные подходы в преподавании физики в условиях реализации ФГОС ООО и СОО», 2023</w:t>
            </w:r>
            <w:r w:rsidRPr="008C16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 – Петербург</w:t>
            </w:r>
          </w:p>
        </w:tc>
        <w:tc>
          <w:tcPr>
            <w:tcW w:w="1276" w:type="dxa"/>
          </w:tcPr>
          <w:p w:rsidR="006922C1" w:rsidRPr="00865F36" w:rsidRDefault="006922C1" w:rsidP="0069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29/29</w:t>
            </w:r>
          </w:p>
        </w:tc>
        <w:tc>
          <w:tcPr>
            <w:tcW w:w="226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</w:tr>
      <w:tr w:rsidR="006922C1" w:rsidRPr="009E23A4" w:rsidTr="006922C1">
        <w:trPr>
          <w:trHeight w:val="361"/>
        </w:trPr>
        <w:tc>
          <w:tcPr>
            <w:tcW w:w="158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 Владимир Александрович</w:t>
            </w:r>
          </w:p>
        </w:tc>
        <w:tc>
          <w:tcPr>
            <w:tcW w:w="1383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Pr="002D22A2">
              <w:rPr>
                <w:rFonts w:ascii="Times New Roman" w:hAnsi="Times New Roman" w:cs="Times New Roman"/>
                <w:sz w:val="24"/>
                <w:szCs w:val="24"/>
              </w:rPr>
              <w:t>(вы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сшая, приказ 1053 от 25.04.2018</w:t>
            </w:r>
            <w:r w:rsidRPr="002D2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Музыка, культурология</w:t>
            </w: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переподготовка «Программа «Педагогика» на ведение профессиональной деятельности в сфере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Информатика», 2018г.,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преподавания ИЗО, музыки. 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ФГОС», 2018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ГБОУ ДПО НИРО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ГБОУ ДПО «НИРО» «Педагогика. Учитель информатики», 2018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«Формирование ИТК – грамотности школьников», 2020г., ФГА ОУ ДПО «Академия реализации государственной политики и профессионального развития работников образования Министерства просвещения РФ»;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«Моделирование и проектирование уроков по изучению искусства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школе в условиях ФГОС основного общего образования», 2020г.,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«Эффективные практики использования цифровых технологий в деятельности учителя в условиях реализации ФГОС ООО СОО», 2021г.,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«Программирование на мобильном устройстве с применением облачных технологий», 2021г.,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«Робототехника в общем и дополнительном образовании», НГТУ им. Алексеева, 2021г.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-Обучение по оказанию первой 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современного учебного оборудования при реализации дополнительных образовательных программ технической направленности в центрах цифрового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клуб», ФГАОУ ДПО «Академия реализации государственной политики и профессионального развития Министерства просвещения РФ», 2022г.;   - «Методика преподавании я информатики в 7-8 классах по ФГОС третьего поколения на примере Яндекс Учебника и цифровых сервисов Яндекса» АНО ДПО «ШАД», 2022г.;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«Использование современного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центрах образования естественно – научной и технологической направленности «Точка Роста»,  ФГАОУ ДПО «Академия реализации государственной политики и профессионального развития Министерства просвещения РФ», 2022г.</w:t>
            </w:r>
          </w:p>
        </w:tc>
        <w:tc>
          <w:tcPr>
            <w:tcW w:w="1276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18/18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2C1" w:rsidRPr="009E23A4" w:rsidRDefault="00F93872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1" w:rsidRPr="009E23A4" w:rsidTr="006922C1">
        <w:trPr>
          <w:trHeight w:val="876"/>
        </w:trPr>
        <w:tc>
          <w:tcPr>
            <w:tcW w:w="1589" w:type="dxa"/>
          </w:tcPr>
          <w:p w:rsidR="006922C1" w:rsidRPr="00F163C2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Цыбров</w:t>
            </w:r>
            <w:proofErr w:type="spellEnd"/>
            <w:r w:rsidRPr="00F1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383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(СЗД, Выписка из протокола № 2 от 15.08.2022</w:t>
            </w: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</w:t>
            </w: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безопасности жизнедеятельности, 2018г.;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профессиональная переподготовка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(преподаватель физической культуры, инструктор по физической культуре, 2018г.;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профессиональная переподготовка учитель технологии, 2020г.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по оказанию первой 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«Организация работы с обучающимися с ОВЗ в соответствии с ФГОС», 2021г.,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 – Петербург;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«Теория и методика обучения физической культуре в ходе внедрения ФГОС ООО, ФГОС СОО»,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2022г.,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«Актуальные методы работы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культуры, в условиях реализации ФГОС ООО, ФГОС СОО», 2023г.,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 – Петербург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22C1" w:rsidRPr="00865F36" w:rsidRDefault="006922C1" w:rsidP="006922C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6/4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2C1" w:rsidRDefault="00F93872" w:rsidP="00F9387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922C1" w:rsidRPr="009E23A4" w:rsidTr="006922C1">
        <w:trPr>
          <w:trHeight w:val="876"/>
        </w:trPr>
        <w:tc>
          <w:tcPr>
            <w:tcW w:w="158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Сметанина Юлия Александровна</w:t>
            </w:r>
          </w:p>
        </w:tc>
        <w:tc>
          <w:tcPr>
            <w:tcW w:w="1383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  (высшая, приказ № 316-01-63-2201 от 30.12.2020)</w:t>
            </w:r>
          </w:p>
        </w:tc>
        <w:tc>
          <w:tcPr>
            <w:tcW w:w="155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Математика, физика, психология</w:t>
            </w: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-«Теория и методика 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математики в 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условиях реализации ФГОС», 2019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Pr="00BA03E5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Развитие математической грамотности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2C1" w:rsidRPr="00865F36" w:rsidRDefault="006922C1" w:rsidP="0069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26/21</w:t>
            </w:r>
          </w:p>
        </w:tc>
        <w:tc>
          <w:tcPr>
            <w:tcW w:w="226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индивидуальное обучение на дому</w:t>
            </w:r>
          </w:p>
        </w:tc>
      </w:tr>
      <w:tr w:rsidR="006922C1" w:rsidRPr="009E23A4" w:rsidTr="006922C1">
        <w:trPr>
          <w:trHeight w:val="876"/>
        </w:trPr>
        <w:tc>
          <w:tcPr>
            <w:tcW w:w="158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Паранюшкина</w:t>
            </w:r>
            <w:proofErr w:type="spellEnd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383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(высшая, приказ №  316-01-63-3856/22 от 30.12.2022)</w:t>
            </w:r>
          </w:p>
        </w:tc>
        <w:tc>
          <w:tcPr>
            <w:tcW w:w="155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«Теория и методика преподавания русского языка и литературы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ФГОС», 2020 г;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«Групповая динамика как эффективная технология в учебном процессе в школе», 2021г., ФГБОУ ВО «НГЛУ им. Н.А. Добролюбова»;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«Коррекционно-педагогическое 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ОВЗ в условиях реализации ФГОС,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Pr="00BA03E5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2C1" w:rsidRPr="00865F36" w:rsidRDefault="006922C1" w:rsidP="0069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28/28</w:t>
            </w:r>
          </w:p>
        </w:tc>
        <w:tc>
          <w:tcPr>
            <w:tcW w:w="226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усский язык,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обучение на дому</w:t>
            </w:r>
          </w:p>
        </w:tc>
      </w:tr>
      <w:tr w:rsidR="006922C1" w:rsidRPr="009E23A4" w:rsidTr="006922C1">
        <w:trPr>
          <w:trHeight w:val="876"/>
        </w:trPr>
        <w:tc>
          <w:tcPr>
            <w:tcW w:w="158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Алексей Игоревич</w:t>
            </w:r>
          </w:p>
        </w:tc>
        <w:tc>
          <w:tcPr>
            <w:tcW w:w="1383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(первая, приказ № 316-01-63-3077/21 от 30.12.2021)</w:t>
            </w:r>
          </w:p>
        </w:tc>
        <w:tc>
          <w:tcPr>
            <w:tcW w:w="1559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«Теория и методика преподавания дисциплин гуманитарного цикла в условиях реализации ФГОС (история и обществознание)»2019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«Групповая динамика как эффективная технология в учебном процессе в школе», 2021г., ФГБОУ ВО «НГЛУ им. Н.А. Добролюбова»;</w:t>
            </w:r>
          </w:p>
          <w:p w:rsidR="006922C1" w:rsidRPr="00BA03E5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bookmarkStart w:id="0" w:name="_GoBack"/>
            <w:bookmarkEnd w:id="0"/>
            <w:r w:rsidR="00F93872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10/9</w:t>
            </w:r>
          </w:p>
        </w:tc>
        <w:tc>
          <w:tcPr>
            <w:tcW w:w="226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индивидуальное обучение на дому</w:t>
            </w:r>
          </w:p>
        </w:tc>
      </w:tr>
      <w:tr w:rsidR="006922C1" w:rsidRPr="009E23A4" w:rsidTr="006922C1">
        <w:trPr>
          <w:trHeight w:val="876"/>
        </w:trPr>
        <w:tc>
          <w:tcPr>
            <w:tcW w:w="1589" w:type="dxa"/>
            <w:shd w:val="clear" w:color="auto" w:fill="E5DFEC"/>
          </w:tcPr>
          <w:p w:rsidR="006922C1" w:rsidRPr="00600278" w:rsidRDefault="006922C1" w:rsidP="006922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E5DFEC"/>
          </w:tcPr>
          <w:p w:rsidR="006922C1" w:rsidRPr="00CB703F" w:rsidRDefault="006922C1" w:rsidP="00692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F">
              <w:rPr>
                <w:rFonts w:ascii="Times New Roman" w:eastAsia="Calibri" w:hAnsi="Times New Roman" w:cs="Times New Roman"/>
                <w:sz w:val="24"/>
                <w:szCs w:val="24"/>
              </w:rPr>
              <w:t>Иные педагогические работники</w:t>
            </w:r>
          </w:p>
        </w:tc>
        <w:tc>
          <w:tcPr>
            <w:tcW w:w="1281" w:type="dxa"/>
            <w:shd w:val="clear" w:color="auto" w:fill="E5DFEC"/>
          </w:tcPr>
          <w:p w:rsidR="006922C1" w:rsidRPr="00600278" w:rsidRDefault="006922C1" w:rsidP="006922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5DFEC"/>
          </w:tcPr>
          <w:p w:rsidR="006922C1" w:rsidRPr="00600278" w:rsidRDefault="006922C1" w:rsidP="006922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/>
          </w:tcPr>
          <w:p w:rsidR="006922C1" w:rsidRPr="00600278" w:rsidRDefault="006922C1" w:rsidP="006922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/>
          </w:tcPr>
          <w:p w:rsidR="006922C1" w:rsidRPr="00600278" w:rsidRDefault="006922C1" w:rsidP="006922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5DFEC"/>
          </w:tcPr>
          <w:p w:rsidR="006922C1" w:rsidRPr="00600278" w:rsidRDefault="006922C1" w:rsidP="006922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/>
          </w:tcPr>
          <w:p w:rsidR="006922C1" w:rsidRPr="00600278" w:rsidRDefault="006922C1" w:rsidP="006922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/>
          </w:tcPr>
          <w:p w:rsidR="006922C1" w:rsidRPr="00600278" w:rsidRDefault="006922C1" w:rsidP="006922C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922C1" w:rsidRPr="009E23A4" w:rsidTr="006922C1">
        <w:trPr>
          <w:trHeight w:val="557"/>
        </w:trPr>
        <w:tc>
          <w:tcPr>
            <w:tcW w:w="1589" w:type="dxa"/>
          </w:tcPr>
          <w:p w:rsidR="006922C1" w:rsidRPr="00974ED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D4">
              <w:rPr>
                <w:rFonts w:ascii="Times New Roman" w:hAnsi="Times New Roman" w:cs="Times New Roman"/>
                <w:sz w:val="24"/>
                <w:szCs w:val="24"/>
              </w:rPr>
              <w:t>Сергеева Светлана Ивановна</w:t>
            </w:r>
          </w:p>
        </w:tc>
        <w:tc>
          <w:tcPr>
            <w:tcW w:w="1383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81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47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–психолог (первая, приказ 316-01-63-1004 от 25.04.2019)</w:t>
            </w:r>
          </w:p>
        </w:tc>
        <w:tc>
          <w:tcPr>
            <w:tcW w:w="155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«Учебно-еловой центр «Специалист»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«Психологическая профилактика суицидального поведения детей и подростков с использованием Интернет-ресурсов». 2018. г. Москва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«Современные подходы и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технологии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педагогической, медицинской и социальной помощи обучающимся», 2020г.,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«Профессиональная компетентность классного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 в разработке программы воспитания образовательной организации общего образования», 2021г., </w:t>
            </w:r>
            <w:r w:rsidRPr="00743FB6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«Основы здорового питания», 2021г. ФБУН «Новосибирский НИИ гигиены»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276" w:type="dxa"/>
          </w:tcPr>
          <w:p w:rsidR="006922C1" w:rsidRPr="003461EE" w:rsidRDefault="006922C1" w:rsidP="0069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61E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1" w:rsidRPr="009E23A4" w:rsidTr="006922C1">
        <w:trPr>
          <w:trHeight w:val="876"/>
        </w:trPr>
        <w:tc>
          <w:tcPr>
            <w:tcW w:w="1589" w:type="dxa"/>
          </w:tcPr>
          <w:p w:rsidR="006922C1" w:rsidRPr="00974ED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Пивикова</w:t>
            </w:r>
            <w:proofErr w:type="spellEnd"/>
            <w:r w:rsidRPr="00974ED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Николаевка</w:t>
            </w:r>
          </w:p>
        </w:tc>
        <w:tc>
          <w:tcPr>
            <w:tcW w:w="1383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81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психологии по направлению психология (первая, приказ № 316-01-63-2212/20 от 30.12.2020) 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(СЗД, Выписка из протокола № 2 от 31.08</w:t>
            </w: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>.2019г.)</w:t>
            </w:r>
          </w:p>
        </w:tc>
        <w:tc>
          <w:tcPr>
            <w:tcW w:w="155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личности обучающихся в воспитательном пространстве 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ОО», 2021г., ГБОУ ДПО НИРО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по оказанию первой 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помощи, 2021г., АНО 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- Внеурочная деятельность в практике работы педагога – организатора», 2022г., ЧОУ ДПО «</w:t>
            </w:r>
            <w:proofErr w:type="spellStart"/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276" w:type="dxa"/>
          </w:tcPr>
          <w:p w:rsidR="006922C1" w:rsidRPr="003461EE" w:rsidRDefault="006922C1" w:rsidP="0069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33/6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1" w:rsidRPr="009E23A4" w:rsidTr="006922C1">
        <w:trPr>
          <w:trHeight w:val="876"/>
        </w:trPr>
        <w:tc>
          <w:tcPr>
            <w:tcW w:w="158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Смелова Людмила Николаевна</w:t>
            </w:r>
          </w:p>
        </w:tc>
        <w:tc>
          <w:tcPr>
            <w:tcW w:w="1383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47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Pr="00A13E67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«Социальный педагог»,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г., ЧОУ ДПО «Институт повышения квалификации и профессиональной переподготовки», СПБ;</w:t>
            </w:r>
          </w:p>
          <w:p w:rsidR="006922C1" w:rsidRPr="00A13E67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по оказанию первой </w:t>
            </w:r>
          </w:p>
          <w:p w:rsidR="006922C1" w:rsidRPr="00A13E67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помощи, 2021г., АНО </w:t>
            </w:r>
          </w:p>
          <w:p w:rsidR="006922C1" w:rsidRPr="00A13E67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«Специалист»;</w:t>
            </w:r>
          </w:p>
          <w:p w:rsidR="006922C1" w:rsidRPr="00A13E67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Лобачевского;</w:t>
            </w:r>
          </w:p>
          <w:p w:rsidR="006922C1" w:rsidRPr="00A13E67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«Современные подходы к организации </w:t>
            </w:r>
            <w:proofErr w:type="spellStart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технолого</w:t>
            </w:r>
            <w:proofErr w:type="spellEnd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экономического образования и профориентации школьников в контексте приоритетов государственной и региональной политики в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образования», 2020г., ГБОУ 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«Деятельность социального педагога в условиях реализации ФГОС: содержание и технологии», 2023г.,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ЧОУ ДПО «Институт повышения квалификации и профессиональной переподготовки», СПБ</w:t>
            </w:r>
          </w:p>
        </w:tc>
        <w:tc>
          <w:tcPr>
            <w:tcW w:w="1276" w:type="dxa"/>
          </w:tcPr>
          <w:p w:rsidR="006922C1" w:rsidRPr="003461EE" w:rsidRDefault="006922C1" w:rsidP="0069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27/3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1" w:rsidRPr="009E23A4" w:rsidTr="006922C1">
        <w:trPr>
          <w:trHeight w:val="876"/>
        </w:trPr>
        <w:tc>
          <w:tcPr>
            <w:tcW w:w="1589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Борисовна</w:t>
            </w:r>
          </w:p>
        </w:tc>
        <w:tc>
          <w:tcPr>
            <w:tcW w:w="1383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281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(первая, приказ 316-01-63 от 30.12.2022)</w:t>
            </w:r>
          </w:p>
        </w:tc>
        <w:tc>
          <w:tcPr>
            <w:tcW w:w="1559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Профессиональная переподготовка по должности «педагог-библиотекарь», 2016г., АНО ДО «Сибирский институт 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непрерывного дополнительного 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оказанию первой медицинской помощи, 2021г., АНО 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ДПО «Учебно-деловой центр 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«Специалист»;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- «Основы финансовой грамотности в образовательных </w:t>
            </w:r>
            <w:r w:rsidRPr="00FB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организациях», 2020г. ГБОУ  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ДПО НИРО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2020г., НИ НГУ им. Н.И. Лобачевского;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- «Современное подходы в преподавании предметов естественно – научного цикла в условиях реализации ФГОС ООО и СОО», 2021г., НИ НГУ им. Н.И. Лобачевского;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- «Школа современного учителя. Развитие естественно – научной грамотности», 2022г., ФГАОУ ДПО «Академия реализации государственной политики и профессионального развития работников образования МП РФ».</w:t>
            </w:r>
          </w:p>
          <w:p w:rsidR="006922C1" w:rsidRPr="00FB0E1D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требований, обновленных ФГОС НОО, ФГОС ООО в работе учителя», 2022г., ФГАОУ </w:t>
            </w:r>
            <w:r w:rsidRPr="00FB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«Академия реализации государственной политики и профессионального развития работников образования МП РФ»;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- «Совершенствование компетентности библиотечных специалистов в условиях реализации ФГОС НОО. ФГОС ООО, ФГОС СОО», 2022г.,  ЧОУ ДПО «Институт повышения квалификации и профессиональной переподготовки», СПБ</w:t>
            </w:r>
          </w:p>
        </w:tc>
        <w:tc>
          <w:tcPr>
            <w:tcW w:w="1276" w:type="dxa"/>
          </w:tcPr>
          <w:p w:rsidR="006922C1" w:rsidRPr="003461EE" w:rsidRDefault="006922C1" w:rsidP="0069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29/8</w:t>
            </w: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C1" w:rsidRPr="003461EE" w:rsidRDefault="006922C1" w:rsidP="0069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29/23</w:t>
            </w:r>
          </w:p>
          <w:p w:rsidR="006922C1" w:rsidRPr="009E23A4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2C1" w:rsidRDefault="006922C1" w:rsidP="0069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C1" w:rsidRDefault="006922C1" w:rsidP="006922C1"/>
    <w:p w:rsidR="007F15C8" w:rsidRDefault="007F15C8" w:rsidP="007F15C8"/>
    <w:p w:rsidR="00213BE9" w:rsidRDefault="00213BE9" w:rsidP="00A07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8E2" w:rsidRDefault="00FD5E2F" w:rsidP="00A07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B6662" w:rsidRPr="009E23A4" w:rsidRDefault="00AB6662" w:rsidP="009E23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6662" w:rsidRPr="009E23A4" w:rsidSect="00357686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50" w:rsidRDefault="007E0550" w:rsidP="007F15C8">
      <w:pPr>
        <w:spacing w:after="0" w:line="240" w:lineRule="auto"/>
      </w:pPr>
      <w:r>
        <w:separator/>
      </w:r>
    </w:p>
  </w:endnote>
  <w:endnote w:type="continuationSeparator" w:id="0">
    <w:p w:rsidR="007E0550" w:rsidRDefault="007E0550" w:rsidP="007F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50" w:rsidRDefault="007E0550" w:rsidP="007F15C8">
      <w:pPr>
        <w:spacing w:after="0" w:line="240" w:lineRule="auto"/>
      </w:pPr>
      <w:r>
        <w:separator/>
      </w:r>
    </w:p>
  </w:footnote>
  <w:footnote w:type="continuationSeparator" w:id="0">
    <w:p w:rsidR="007E0550" w:rsidRDefault="007E0550" w:rsidP="007F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97" w:type="dxa"/>
      <w:tblInd w:w="-176" w:type="dxa"/>
      <w:tblLayout w:type="fixed"/>
      <w:tblLook w:val="04A0" w:firstRow="1" w:lastRow="0" w:firstColumn="1" w:lastColumn="0" w:noHBand="0" w:noVBand="1"/>
    </w:tblPr>
    <w:tblGrid>
      <w:gridCol w:w="1589"/>
      <w:gridCol w:w="1417"/>
      <w:gridCol w:w="1247"/>
      <w:gridCol w:w="1447"/>
      <w:gridCol w:w="1559"/>
      <w:gridCol w:w="1276"/>
      <w:gridCol w:w="3118"/>
      <w:gridCol w:w="1276"/>
      <w:gridCol w:w="2268"/>
    </w:tblGrid>
    <w:tr w:rsidR="006922C1" w:rsidRPr="009E23A4" w:rsidTr="008759AA">
      <w:trPr>
        <w:trHeight w:val="860"/>
      </w:trPr>
      <w:tc>
        <w:tcPr>
          <w:tcW w:w="1589" w:type="dxa"/>
        </w:tcPr>
        <w:p w:rsidR="006922C1" w:rsidRPr="009E23A4" w:rsidRDefault="006922C1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Ф.И.О.</w:t>
          </w:r>
        </w:p>
      </w:tc>
      <w:tc>
        <w:tcPr>
          <w:tcW w:w="1417" w:type="dxa"/>
        </w:tcPr>
        <w:p w:rsidR="006922C1" w:rsidRPr="009E23A4" w:rsidRDefault="006922C1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Занимаемая должность</w:t>
          </w:r>
        </w:p>
      </w:tc>
      <w:tc>
        <w:tcPr>
          <w:tcW w:w="1247" w:type="dxa"/>
        </w:tcPr>
        <w:p w:rsidR="006922C1" w:rsidRPr="009E23A4" w:rsidRDefault="006922C1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Уровень образования</w:t>
          </w:r>
        </w:p>
      </w:tc>
      <w:tc>
        <w:tcPr>
          <w:tcW w:w="1447" w:type="dxa"/>
        </w:tcPr>
        <w:p w:rsidR="006922C1" w:rsidRPr="009E23A4" w:rsidRDefault="006922C1" w:rsidP="007C092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Квалификация</w:t>
          </w:r>
        </w:p>
      </w:tc>
      <w:tc>
        <w:tcPr>
          <w:tcW w:w="1559" w:type="dxa"/>
        </w:tcPr>
        <w:p w:rsidR="006922C1" w:rsidRPr="009E23A4" w:rsidRDefault="006922C1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Направления подготовки и (или) специальности</w:t>
          </w:r>
        </w:p>
      </w:tc>
      <w:tc>
        <w:tcPr>
          <w:tcW w:w="1276" w:type="dxa"/>
        </w:tcPr>
        <w:p w:rsidR="006922C1" w:rsidRPr="009E23A4" w:rsidRDefault="006922C1" w:rsidP="007C09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Ученая степень/</w:t>
          </w:r>
        </w:p>
        <w:p w:rsidR="006922C1" w:rsidRPr="009E23A4" w:rsidRDefault="006922C1" w:rsidP="007C09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ученое звание</w:t>
          </w:r>
        </w:p>
      </w:tc>
      <w:tc>
        <w:tcPr>
          <w:tcW w:w="3118" w:type="dxa"/>
        </w:tcPr>
        <w:p w:rsidR="006922C1" w:rsidRPr="009E23A4" w:rsidRDefault="006922C1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Повышение квалификации и (или) профессиональной переподготовке</w:t>
          </w:r>
        </w:p>
      </w:tc>
      <w:tc>
        <w:tcPr>
          <w:tcW w:w="1276" w:type="dxa"/>
        </w:tcPr>
        <w:p w:rsidR="006922C1" w:rsidRPr="009E23A4" w:rsidRDefault="006922C1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Общий стаж/стаж работы по специальности</w:t>
          </w:r>
        </w:p>
      </w:tc>
      <w:tc>
        <w:tcPr>
          <w:tcW w:w="2268" w:type="dxa"/>
        </w:tcPr>
        <w:p w:rsidR="006922C1" w:rsidRPr="009E23A4" w:rsidRDefault="006922C1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Преподаваемые учебные предметы, курсы, дисциплины (модули)</w:t>
          </w:r>
        </w:p>
      </w:tc>
    </w:tr>
  </w:tbl>
  <w:p w:rsidR="006922C1" w:rsidRDefault="006922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50"/>
    <w:rsid w:val="00015AA8"/>
    <w:rsid w:val="00045B43"/>
    <w:rsid w:val="0005055C"/>
    <w:rsid w:val="00063527"/>
    <w:rsid w:val="000B5A41"/>
    <w:rsid w:val="000C2B5F"/>
    <w:rsid w:val="00117676"/>
    <w:rsid w:val="00172817"/>
    <w:rsid w:val="00185708"/>
    <w:rsid w:val="001A5A7C"/>
    <w:rsid w:val="001D38CD"/>
    <w:rsid w:val="001E09C8"/>
    <w:rsid w:val="001E33BE"/>
    <w:rsid w:val="001F05F3"/>
    <w:rsid w:val="00213BE9"/>
    <w:rsid w:val="00230A88"/>
    <w:rsid w:val="00237085"/>
    <w:rsid w:val="00237E50"/>
    <w:rsid w:val="00254AF4"/>
    <w:rsid w:val="00256CB9"/>
    <w:rsid w:val="00261C21"/>
    <w:rsid w:val="00286491"/>
    <w:rsid w:val="00291A9D"/>
    <w:rsid w:val="00294A9F"/>
    <w:rsid w:val="0029652F"/>
    <w:rsid w:val="002A342A"/>
    <w:rsid w:val="002E675C"/>
    <w:rsid w:val="002F1CA4"/>
    <w:rsid w:val="003054EB"/>
    <w:rsid w:val="0031472D"/>
    <w:rsid w:val="00326EFE"/>
    <w:rsid w:val="003461EE"/>
    <w:rsid w:val="00357686"/>
    <w:rsid w:val="003833FB"/>
    <w:rsid w:val="003861BA"/>
    <w:rsid w:val="003A78BF"/>
    <w:rsid w:val="00402695"/>
    <w:rsid w:val="00416AA7"/>
    <w:rsid w:val="00434DB5"/>
    <w:rsid w:val="004546E5"/>
    <w:rsid w:val="004549E8"/>
    <w:rsid w:val="00493325"/>
    <w:rsid w:val="00496573"/>
    <w:rsid w:val="004B4B9C"/>
    <w:rsid w:val="004B678C"/>
    <w:rsid w:val="00502D8E"/>
    <w:rsid w:val="00530D03"/>
    <w:rsid w:val="005427AA"/>
    <w:rsid w:val="0055177A"/>
    <w:rsid w:val="00573975"/>
    <w:rsid w:val="00580E20"/>
    <w:rsid w:val="00583688"/>
    <w:rsid w:val="005A1BD1"/>
    <w:rsid w:val="005C2212"/>
    <w:rsid w:val="005E32E6"/>
    <w:rsid w:val="005F63A0"/>
    <w:rsid w:val="00641253"/>
    <w:rsid w:val="00645F68"/>
    <w:rsid w:val="006466E2"/>
    <w:rsid w:val="0065121B"/>
    <w:rsid w:val="00657201"/>
    <w:rsid w:val="006732EB"/>
    <w:rsid w:val="006922C1"/>
    <w:rsid w:val="006A254B"/>
    <w:rsid w:val="006A4715"/>
    <w:rsid w:val="00741F67"/>
    <w:rsid w:val="0075746E"/>
    <w:rsid w:val="0076168A"/>
    <w:rsid w:val="00772ADA"/>
    <w:rsid w:val="00780444"/>
    <w:rsid w:val="007C092E"/>
    <w:rsid w:val="007D12B2"/>
    <w:rsid w:val="007E0550"/>
    <w:rsid w:val="007F15C8"/>
    <w:rsid w:val="007F55DE"/>
    <w:rsid w:val="008079B1"/>
    <w:rsid w:val="00811E26"/>
    <w:rsid w:val="00814515"/>
    <w:rsid w:val="00853CAD"/>
    <w:rsid w:val="00860BD8"/>
    <w:rsid w:val="00865F36"/>
    <w:rsid w:val="008759AA"/>
    <w:rsid w:val="00875AB0"/>
    <w:rsid w:val="008A0613"/>
    <w:rsid w:val="008C16F9"/>
    <w:rsid w:val="008C1D8C"/>
    <w:rsid w:val="008D5D34"/>
    <w:rsid w:val="008F26DB"/>
    <w:rsid w:val="008F59B3"/>
    <w:rsid w:val="00903AA9"/>
    <w:rsid w:val="009265FC"/>
    <w:rsid w:val="009351A5"/>
    <w:rsid w:val="00947160"/>
    <w:rsid w:val="009653B9"/>
    <w:rsid w:val="00977DC0"/>
    <w:rsid w:val="009E23A4"/>
    <w:rsid w:val="009E458B"/>
    <w:rsid w:val="009F28B9"/>
    <w:rsid w:val="00A06F5D"/>
    <w:rsid w:val="00A078E2"/>
    <w:rsid w:val="00A13E67"/>
    <w:rsid w:val="00A1562A"/>
    <w:rsid w:val="00A23728"/>
    <w:rsid w:val="00A615F1"/>
    <w:rsid w:val="00AB6662"/>
    <w:rsid w:val="00AC3BE0"/>
    <w:rsid w:val="00AD2F7D"/>
    <w:rsid w:val="00AF7271"/>
    <w:rsid w:val="00B21C29"/>
    <w:rsid w:val="00B92E6A"/>
    <w:rsid w:val="00BA03E5"/>
    <w:rsid w:val="00BA0A70"/>
    <w:rsid w:val="00BC566C"/>
    <w:rsid w:val="00BF1540"/>
    <w:rsid w:val="00BF730B"/>
    <w:rsid w:val="00C10291"/>
    <w:rsid w:val="00C551CE"/>
    <w:rsid w:val="00C5722A"/>
    <w:rsid w:val="00C6288B"/>
    <w:rsid w:val="00C92B4E"/>
    <w:rsid w:val="00C97E8C"/>
    <w:rsid w:val="00CA542F"/>
    <w:rsid w:val="00D00598"/>
    <w:rsid w:val="00D3051F"/>
    <w:rsid w:val="00D70074"/>
    <w:rsid w:val="00D7195D"/>
    <w:rsid w:val="00D724C8"/>
    <w:rsid w:val="00D81FE2"/>
    <w:rsid w:val="00D92F73"/>
    <w:rsid w:val="00D93FEB"/>
    <w:rsid w:val="00DD6613"/>
    <w:rsid w:val="00E05033"/>
    <w:rsid w:val="00E238B5"/>
    <w:rsid w:val="00E23F4F"/>
    <w:rsid w:val="00E71BAD"/>
    <w:rsid w:val="00E802D5"/>
    <w:rsid w:val="00EA4AE0"/>
    <w:rsid w:val="00EB2C2F"/>
    <w:rsid w:val="00EE54D5"/>
    <w:rsid w:val="00F3166E"/>
    <w:rsid w:val="00F542BD"/>
    <w:rsid w:val="00F83768"/>
    <w:rsid w:val="00F92F68"/>
    <w:rsid w:val="00F93872"/>
    <w:rsid w:val="00FD510F"/>
    <w:rsid w:val="00FD5E2F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76AB0"/>
  <w15:docId w15:val="{F9F21E6D-3369-4AB2-AF3A-B22DD57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5C8"/>
  </w:style>
  <w:style w:type="paragraph" w:styleId="a6">
    <w:name w:val="footer"/>
    <w:basedOn w:val="a"/>
    <w:link w:val="a7"/>
    <w:uiPriority w:val="99"/>
    <w:unhideWhenUsed/>
    <w:rsid w:val="007F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5C8"/>
  </w:style>
  <w:style w:type="paragraph" w:styleId="a8">
    <w:name w:val="Balloon Text"/>
    <w:basedOn w:val="a"/>
    <w:link w:val="a9"/>
    <w:uiPriority w:val="99"/>
    <w:semiHidden/>
    <w:unhideWhenUsed/>
    <w:rsid w:val="007F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5C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61C2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b">
    <w:name w:val="annotation reference"/>
    <w:basedOn w:val="a0"/>
    <w:uiPriority w:val="99"/>
    <w:semiHidden/>
    <w:unhideWhenUsed/>
    <w:rsid w:val="008C16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16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16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16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16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D05F-BC2D-4D82-B806-EC4894B5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14</cp:revision>
  <cp:lastPrinted>2017-11-24T07:21:00Z</cp:lastPrinted>
  <dcterms:created xsi:type="dcterms:W3CDTF">2022-11-02T09:35:00Z</dcterms:created>
  <dcterms:modified xsi:type="dcterms:W3CDTF">2023-09-20T10:24:00Z</dcterms:modified>
</cp:coreProperties>
</file>