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A9E" w:rsidRPr="00125A9E" w:rsidRDefault="00125A9E" w:rsidP="00125A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Оснащенность образовательно</w:t>
      </w:r>
      <w:r w:rsidR="00FE7ED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й деятельности</w:t>
      </w:r>
    </w:p>
    <w:tbl>
      <w:tblPr>
        <w:tblW w:w="10837" w:type="dxa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589"/>
        <w:gridCol w:w="1481"/>
        <w:gridCol w:w="1315"/>
        <w:gridCol w:w="1186"/>
        <w:gridCol w:w="1301"/>
        <w:gridCol w:w="1297"/>
        <w:gridCol w:w="2239"/>
      </w:tblGrid>
      <w:tr w:rsidR="00125A9E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кабинетов, залов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Необходимое количество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имеется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Оснащены в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инструкций по охране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акта-разрешения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ученической мебели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Спортзал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E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663CA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66C9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DB38B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химии и </w:t>
            </w: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технологии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DB38B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66C9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663CA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1C66C9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Отличное</w:t>
            </w:r>
          </w:p>
        </w:tc>
      </w:tr>
      <w:tr w:rsidR="001C66C9" w:rsidRPr="00125A9E" w:rsidTr="00125A9E">
        <w:trPr>
          <w:tblCellSpacing w:w="15" w:type="dxa"/>
        </w:trPr>
        <w:tc>
          <w:tcPr>
            <w:tcW w:w="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663CA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bookmarkStart w:id="0" w:name="_GoBack"/>
            <w:bookmarkEnd w:id="0"/>
            <w:r w:rsidR="001C66C9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1C66C9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</w:t>
            </w:r>
          </w:p>
        </w:tc>
        <w:tc>
          <w:tcPr>
            <w:tcW w:w="2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66C9" w:rsidRPr="00125A9E" w:rsidRDefault="00DB38B2" w:rsidP="001C6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Хорошее</w:t>
            </w:r>
          </w:p>
        </w:tc>
      </w:tr>
    </w:tbl>
    <w:p w:rsidR="00125A9E" w:rsidRPr="00125A9E" w:rsidRDefault="00125A9E" w:rsidP="00125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"/>
        <w:gridCol w:w="1481"/>
        <w:gridCol w:w="801"/>
        <w:gridCol w:w="1168"/>
        <w:gridCol w:w="1123"/>
        <w:gridCol w:w="886"/>
        <w:gridCol w:w="1037"/>
        <w:gridCol w:w="1221"/>
        <w:gridCol w:w="1257"/>
        <w:gridCol w:w="1015"/>
      </w:tblGrid>
      <w:tr w:rsidR="00125A9E" w:rsidRPr="00125A9E" w:rsidTr="001C66C9">
        <w:trPr>
          <w:tblCellSpacing w:w="15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лабораторий, мастерских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Налич.рабоч</w:t>
            </w:r>
            <w:proofErr w:type="spellEnd"/>
            <w:proofErr w:type="gramStart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места</w:t>
            </w:r>
            <w:proofErr w:type="gramEnd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состояние мебели и инвентаря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сопротивления изоляции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вентиляции</w:t>
            </w:r>
          </w:p>
        </w:tc>
      </w:tr>
      <w:tr w:rsidR="00125A9E" w:rsidRPr="00125A9E" w:rsidTr="001C66C9">
        <w:trPr>
          <w:tblCellSpacing w:w="15" w:type="dxa"/>
        </w:trPr>
        <w:tc>
          <w:tcPr>
            <w:tcW w:w="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комбинированная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удов.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Люмин.лампы</w:t>
            </w:r>
            <w:proofErr w:type="spellEnd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Удов.</w:t>
            </w:r>
          </w:p>
        </w:tc>
      </w:tr>
    </w:tbl>
    <w:p w:rsidR="001C66C9" w:rsidRDefault="001C66C9" w:rsidP="00125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C66C9" w:rsidRDefault="001C66C9" w:rsidP="00125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25A9E" w:rsidRPr="00125A9E" w:rsidRDefault="00125A9E" w:rsidP="00125A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5A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Оснащенность образовательного процесса техническими средствами обучения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988"/>
        <w:gridCol w:w="2045"/>
        <w:gridCol w:w="1983"/>
      </w:tblGrid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в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исправных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C66C9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C66C9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DB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</w:t>
            </w:r>
            <w:r w:rsidR="00DB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проектор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DB38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DB38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доска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811780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Копировальная машина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Магнитофон, музыкальные центры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Видеомагнитофон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Телевизор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FE7EDD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FE7EDD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Музыкальный центр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DVD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0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0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ученический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5D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5D3B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D3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C66C9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C66C9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камера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Швейная машина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0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r w:rsidR="000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токарный по дереву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токарный </w:t>
            </w:r>
            <w:r w:rsidR="00030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металлу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05F8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F8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F8" w:rsidRPr="00125A9E" w:rsidRDefault="000305F8" w:rsidP="00030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круглопильный, циркулярный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F8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5F8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вертикально-сверлильный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токарный настольный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горизонтальный фрезерный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0305F8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Лабораторный химический комплекс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Винтовки пневматические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Верстак столярный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125A9E" w:rsidRPr="00125A9E" w:rsidTr="00125A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125A9E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сверлильный, заточной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5A9E" w:rsidRPr="00125A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5A9E" w:rsidRPr="00125A9E" w:rsidRDefault="005D3BB2" w:rsidP="0012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6E0E43" w:rsidRDefault="006E0E43"/>
    <w:p w:rsidR="00125A9E" w:rsidRDefault="00125A9E"/>
    <w:p w:rsidR="00125A9E" w:rsidRDefault="00125A9E"/>
    <w:p w:rsidR="00125A9E" w:rsidRPr="00663CA2" w:rsidRDefault="00125A9E">
      <w:pPr>
        <w:rPr>
          <w:rFonts w:ascii="Times New Roman" w:hAnsi="Times New Roman" w:cs="Times New Roman"/>
        </w:rPr>
      </w:pPr>
      <w:r w:rsidRPr="00663CA2">
        <w:rPr>
          <w:rFonts w:ascii="Times New Roman" w:hAnsi="Times New Roman" w:cs="Times New Roman"/>
        </w:rPr>
        <w:t>Обеспечение безопасности в школе осуществляется круглогодично. Для эффективности безопасности учреждения в антитеррористическом отношении установлена тревожная кнопка, видеонаблюдение. Школа оборудована современной системой автоматической пожарной сигнализации, системой оповещения людей при пожаре.</w:t>
      </w:r>
    </w:p>
    <w:p w:rsidR="00125A9E" w:rsidRDefault="00125A9E"/>
    <w:sectPr w:rsidR="001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CE"/>
    <w:rsid w:val="000305F8"/>
    <w:rsid w:val="00125A9E"/>
    <w:rsid w:val="001C66C9"/>
    <w:rsid w:val="00343ACE"/>
    <w:rsid w:val="005D3BB2"/>
    <w:rsid w:val="00663CA2"/>
    <w:rsid w:val="006E0E43"/>
    <w:rsid w:val="00811780"/>
    <w:rsid w:val="00DB38B2"/>
    <w:rsid w:val="00FE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068C9-7FBC-4D4E-B893-8C00977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2017-11-18T09:56:00Z</dcterms:created>
  <dcterms:modified xsi:type="dcterms:W3CDTF">2017-11-18T11:21:00Z</dcterms:modified>
</cp:coreProperties>
</file>